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B0" w:rsidRDefault="00C93BB0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Муниципальное казённое общеобразовательное учреждение </w:t>
      </w:r>
    </w:p>
    <w:p w:rsidR="008A1841" w:rsidRPr="0005455A" w:rsidRDefault="00C93BB0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Чипляевская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основная общеобразовательная школа»</w:t>
      </w:r>
    </w:p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dt>
      <w:sdtPr>
        <w:rPr>
          <w:rFonts w:asciiTheme="majorHAnsi" w:eastAsiaTheme="majorEastAsia" w:hAnsiTheme="majorHAnsi" w:cstheme="majorBidi"/>
          <w:color w:val="002060"/>
          <w:sz w:val="72"/>
          <w:szCs w:val="72"/>
        </w:rPr>
        <w:alias w:val="Название"/>
        <w:id w:val="795097961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8A1841" w:rsidRPr="00D3386C" w:rsidRDefault="008A1841" w:rsidP="008A1841">
          <w:pPr>
            <w:jc w:val="right"/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  <w:t xml:space="preserve">     </w:t>
          </w:r>
        </w:p>
      </w:sdtContent>
    </w:sdt>
    <w:sdt>
      <w:sdtPr>
        <w:rPr>
          <w:color w:val="002060"/>
          <w:sz w:val="40"/>
          <w:szCs w:val="40"/>
        </w:rPr>
        <w:alias w:val="Подзаголовок"/>
        <w:id w:val="795097966"/>
        <w:showingPlcHdr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8A1841" w:rsidRPr="0005455A" w:rsidRDefault="0005455A" w:rsidP="0005455A">
          <w:pPr>
            <w:jc w:val="right"/>
            <w:rPr>
              <w:color w:val="002060"/>
              <w:sz w:val="40"/>
              <w:szCs w:val="40"/>
            </w:rPr>
          </w:pPr>
          <w:r>
            <w:rPr>
              <w:color w:val="002060"/>
              <w:sz w:val="40"/>
              <w:szCs w:val="40"/>
            </w:rPr>
            <w:t xml:space="preserve">     </w:t>
          </w:r>
        </w:p>
      </w:sdtContent>
    </w:sdt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3386C">
        <w:rPr>
          <w:rFonts w:asciiTheme="majorHAnsi" w:eastAsiaTheme="majorEastAsia" w:hAnsiTheme="majorHAnsi" w:cstheme="majorBidi"/>
          <w:color w:val="002060"/>
          <w:sz w:val="72"/>
          <w:szCs w:val="72"/>
        </w:rPr>
        <w:t xml:space="preserve">Программа социальной адаптации детей - мигрантов в условиях </w:t>
      </w:r>
      <w:r>
        <w:rPr>
          <w:rFonts w:asciiTheme="majorHAnsi" w:eastAsiaTheme="majorEastAsia" w:hAnsiTheme="majorHAnsi" w:cstheme="majorBidi"/>
          <w:color w:val="002060"/>
          <w:sz w:val="72"/>
          <w:szCs w:val="72"/>
        </w:rPr>
        <w:t>малокомплектной школы</w:t>
      </w:r>
    </w:p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455A" w:rsidRDefault="0005455A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455A" w:rsidRDefault="0005455A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455A" w:rsidRDefault="0005455A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5455A" w:rsidRDefault="0005455A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color w:val="002060"/>
          <w:sz w:val="40"/>
          <w:szCs w:val="40"/>
        </w:rPr>
      </w:pPr>
      <w:r w:rsidRPr="00D3386C">
        <w:rPr>
          <w:color w:val="002060"/>
          <w:sz w:val="40"/>
          <w:szCs w:val="40"/>
        </w:rPr>
        <w:t xml:space="preserve">Автор-составитель:                                    </w:t>
      </w:r>
    </w:p>
    <w:p w:rsidR="00AF768C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color w:val="002060"/>
          <w:sz w:val="40"/>
          <w:szCs w:val="40"/>
        </w:rPr>
      </w:pPr>
      <w:r w:rsidRPr="00D3386C">
        <w:rPr>
          <w:color w:val="002060"/>
          <w:sz w:val="40"/>
          <w:szCs w:val="40"/>
        </w:rPr>
        <w:t xml:space="preserve">   </w:t>
      </w:r>
      <w:r w:rsidR="00AF768C">
        <w:rPr>
          <w:color w:val="002060"/>
          <w:sz w:val="40"/>
          <w:szCs w:val="40"/>
        </w:rPr>
        <w:t>Васюкова Ирина Викторовна</w:t>
      </w:r>
      <w:r w:rsidRPr="00D3386C">
        <w:rPr>
          <w:color w:val="002060"/>
          <w:sz w:val="40"/>
          <w:szCs w:val="40"/>
        </w:rPr>
        <w:t xml:space="preserve">, </w:t>
      </w:r>
    </w:p>
    <w:p w:rsidR="008A1841" w:rsidRDefault="008A1841" w:rsidP="00A775A7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3386C">
        <w:rPr>
          <w:color w:val="002060"/>
          <w:sz w:val="40"/>
          <w:szCs w:val="40"/>
        </w:rPr>
        <w:t xml:space="preserve">учитель </w:t>
      </w:r>
      <w:r w:rsidR="00AF768C">
        <w:rPr>
          <w:color w:val="002060"/>
          <w:sz w:val="40"/>
          <w:szCs w:val="40"/>
        </w:rPr>
        <w:t>начальных классов</w:t>
      </w:r>
    </w:p>
    <w:sdt>
      <w:sdtPr>
        <w:rPr>
          <w:rFonts w:asciiTheme="majorHAnsi" w:eastAsiaTheme="majorEastAsia" w:hAnsiTheme="majorHAnsi" w:cstheme="majorBidi"/>
          <w:color w:val="002060"/>
          <w:sz w:val="72"/>
          <w:szCs w:val="72"/>
        </w:rPr>
        <w:alias w:val="Название"/>
        <w:id w:val="2988268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8A1841" w:rsidRPr="00C93BB0" w:rsidRDefault="008A1841" w:rsidP="00C93BB0">
          <w:pPr>
            <w:jc w:val="right"/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  <w:t xml:space="preserve">     </w:t>
          </w:r>
        </w:p>
      </w:sdtContent>
    </w:sdt>
    <w:p w:rsidR="008A1841" w:rsidRPr="0005455A" w:rsidRDefault="008A1841" w:rsidP="006A7588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1841" w:rsidRPr="0005455A" w:rsidRDefault="008A1841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>Миграционные процессы характеризуются изменением ситуации в школьном образовании. Это связано с увеличивающимся потоком мигрантов, для которых русский язык не является родным.</w:t>
      </w:r>
    </w:p>
    <w:p w:rsidR="008A1841" w:rsidRPr="0005455A" w:rsidRDefault="008A1841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>Всех учащихся мигрантов можно разделить на две группы</w:t>
      </w:r>
      <w:r w:rsidR="00A95DD6" w:rsidRPr="0005455A">
        <w:rPr>
          <w:rFonts w:ascii="Times New Roman" w:hAnsi="Times New Roman" w:cs="Times New Roman"/>
          <w:sz w:val="28"/>
          <w:szCs w:val="28"/>
        </w:rPr>
        <w:t>:</w:t>
      </w:r>
    </w:p>
    <w:p w:rsidR="00AF768C" w:rsidRPr="006A7588" w:rsidRDefault="00AF768C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88">
        <w:rPr>
          <w:rFonts w:ascii="Times New Roman" w:hAnsi="Times New Roman" w:cs="Times New Roman"/>
          <w:sz w:val="28"/>
          <w:szCs w:val="28"/>
        </w:rPr>
        <w:t>учащиеся-билингвы – это учащиеся, в семьях которых говорят как на своем родном языке, так и на русском языке</w:t>
      </w:r>
    </w:p>
    <w:p w:rsidR="003316A7" w:rsidRPr="006A7588" w:rsidRDefault="00AF768C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588">
        <w:rPr>
          <w:rFonts w:ascii="Times New Roman" w:hAnsi="Times New Roman" w:cs="Times New Roman"/>
          <w:sz w:val="28"/>
          <w:szCs w:val="28"/>
        </w:rPr>
        <w:t>учащиеся-инофоны</w:t>
      </w:r>
      <w:proofErr w:type="spellEnd"/>
      <w:r w:rsidRPr="006A7588">
        <w:rPr>
          <w:rFonts w:ascii="Times New Roman" w:hAnsi="Times New Roman" w:cs="Times New Roman"/>
          <w:sz w:val="28"/>
          <w:szCs w:val="28"/>
        </w:rPr>
        <w:t xml:space="preserve"> – это учащиеся, чьи семьи недавно мигрировали. </w:t>
      </w:r>
      <w:proofErr w:type="spellStart"/>
      <w:r w:rsidRPr="006A7588">
        <w:rPr>
          <w:rFonts w:ascii="Times New Roman" w:hAnsi="Times New Roman" w:cs="Times New Roman"/>
          <w:sz w:val="28"/>
          <w:szCs w:val="28"/>
        </w:rPr>
        <w:t>Учащиеся-инофоны</w:t>
      </w:r>
      <w:proofErr w:type="spellEnd"/>
      <w:r w:rsidRPr="006A7588">
        <w:rPr>
          <w:rFonts w:ascii="Times New Roman" w:hAnsi="Times New Roman" w:cs="Times New Roman"/>
          <w:sz w:val="28"/>
          <w:szCs w:val="28"/>
        </w:rPr>
        <w:t xml:space="preserve"> владеют иными фоновыми знаниями, русским языком они владеют лишь на пороговом уровне, на так называемом бытовом уровне</w:t>
      </w:r>
    </w:p>
    <w:p w:rsidR="003316A7" w:rsidRPr="006A7588" w:rsidRDefault="003316A7" w:rsidP="006A7588">
      <w:pPr>
        <w:spacing w:after="30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88">
        <w:rPr>
          <w:rFonts w:ascii="Times New Roman" w:eastAsia="Times New Roman" w:hAnsi="Times New Roman" w:cs="Times New Roman"/>
          <w:sz w:val="28"/>
          <w:szCs w:val="28"/>
        </w:rPr>
        <w:t>Основная трудность для детей из семей мигрантов — недостаточный уровень владения русским языком. Однако, оказавшись в непривычных, а порой и неблагоприятных условиях, такие дети могут столкнуться с множеством других проблем:</w:t>
      </w:r>
    </w:p>
    <w:p w:rsidR="003316A7" w:rsidRPr="006A7588" w:rsidRDefault="003316A7" w:rsidP="006A7588">
      <w:pPr>
        <w:numPr>
          <w:ilvl w:val="0"/>
          <w:numId w:val="7"/>
        </w:numPr>
        <w:spacing w:after="9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588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proofErr w:type="gramEnd"/>
      <w:r w:rsidRPr="006A7588">
        <w:rPr>
          <w:rFonts w:ascii="Times New Roman" w:eastAsia="Times New Roman" w:hAnsi="Times New Roman" w:cs="Times New Roman"/>
          <w:sz w:val="28"/>
          <w:szCs w:val="28"/>
        </w:rPr>
        <w:t xml:space="preserve"> (отсутствие или нехватка социальных навыков, ориентация на нормы и правила культуры своей родины и др.), </w:t>
      </w:r>
    </w:p>
    <w:p w:rsidR="003316A7" w:rsidRPr="006A7588" w:rsidRDefault="003316A7" w:rsidP="006A7588">
      <w:pPr>
        <w:numPr>
          <w:ilvl w:val="0"/>
          <w:numId w:val="7"/>
        </w:numPr>
        <w:spacing w:after="9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88">
        <w:rPr>
          <w:rFonts w:ascii="Times New Roman" w:eastAsia="Times New Roman" w:hAnsi="Times New Roman" w:cs="Times New Roman"/>
          <w:sz w:val="28"/>
          <w:szCs w:val="28"/>
        </w:rPr>
        <w:t>бытовыми, </w:t>
      </w:r>
    </w:p>
    <w:p w:rsidR="003316A7" w:rsidRPr="006A7588" w:rsidRDefault="003316A7" w:rsidP="006A7588">
      <w:pPr>
        <w:numPr>
          <w:ilvl w:val="0"/>
          <w:numId w:val="7"/>
        </w:numPr>
        <w:spacing w:after="9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88">
        <w:rPr>
          <w:rFonts w:ascii="Times New Roman" w:eastAsia="Times New Roman" w:hAnsi="Times New Roman" w:cs="Times New Roman"/>
          <w:sz w:val="28"/>
          <w:szCs w:val="28"/>
        </w:rPr>
        <w:t>материальными, </w:t>
      </w:r>
    </w:p>
    <w:p w:rsidR="003316A7" w:rsidRPr="006A7588" w:rsidRDefault="003316A7" w:rsidP="006A7588">
      <w:pPr>
        <w:numPr>
          <w:ilvl w:val="0"/>
          <w:numId w:val="7"/>
        </w:numPr>
        <w:spacing w:after="9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8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психолого-педагогическими и др. </w:t>
      </w:r>
    </w:p>
    <w:p w:rsidR="003316A7" w:rsidRPr="006A7588" w:rsidRDefault="003316A7" w:rsidP="006A7588">
      <w:pPr>
        <w:spacing w:after="30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88">
        <w:rPr>
          <w:rFonts w:ascii="Times New Roman" w:eastAsia="Times New Roman" w:hAnsi="Times New Roman" w:cs="Times New Roman"/>
          <w:sz w:val="28"/>
          <w:szCs w:val="28"/>
        </w:rPr>
        <w:t xml:space="preserve">Вследствие всех этих взрослых проблем дети могут демонстрировать пассивное отношение к учебе, слабую инициативность. Они оказались вне привычной среды, вдали от друзей и знакомых, и могут страдать от заниженной самооценки и повышенной тревожности, проявлять агрессивность, негативное отношение к новым для них </w:t>
      </w:r>
      <w:proofErr w:type="spellStart"/>
      <w:r w:rsidRPr="006A7588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Pr="006A7588">
        <w:rPr>
          <w:rFonts w:ascii="Times New Roman" w:eastAsia="Times New Roman" w:hAnsi="Times New Roman" w:cs="Times New Roman"/>
          <w:sz w:val="28"/>
          <w:szCs w:val="28"/>
        </w:rPr>
        <w:t xml:space="preserve"> нормам и др. </w:t>
      </w:r>
    </w:p>
    <w:p w:rsidR="00AF768C" w:rsidRPr="0005455A" w:rsidRDefault="00A95DD6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>На сегодняшний день существует очень актуальная проблема в образовании – обучение детей мигрантов, которые воспринимают мир по-другому, имеют свой национальный менталитет, другие религиозные устои и, конечно же, свою культуру. Такая проблема существует и в нашей школе.</w:t>
      </w:r>
    </w:p>
    <w:p w:rsidR="00A2713A" w:rsidRPr="006A7588" w:rsidRDefault="00A2713A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588">
        <w:rPr>
          <w:rFonts w:ascii="Times New Roman" w:hAnsi="Times New Roman" w:cs="Times New Roman"/>
          <w:sz w:val="28"/>
          <w:szCs w:val="28"/>
        </w:rPr>
        <w:lastRenderedPageBreak/>
        <w:t>Проведенный</w:t>
      </w:r>
      <w:r w:rsidRPr="006A758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анализ</w:t>
      </w:r>
      <w:r w:rsidRPr="006A758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национального</w:t>
      </w:r>
      <w:r w:rsidRPr="006A758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состава</w:t>
      </w:r>
      <w:r w:rsidRPr="006A758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учащихся</w:t>
      </w:r>
      <w:r w:rsidRPr="006A758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6A7588">
        <w:rPr>
          <w:rFonts w:ascii="Times New Roman" w:hAnsi="Times New Roman" w:cs="Times New Roman"/>
          <w:sz w:val="28"/>
          <w:szCs w:val="28"/>
        </w:rPr>
        <w:t>Чипляевская</w:t>
      </w:r>
      <w:proofErr w:type="spellEnd"/>
      <w:r w:rsidRPr="006A7588">
        <w:rPr>
          <w:rFonts w:ascii="Times New Roman" w:hAnsi="Times New Roman" w:cs="Times New Roman"/>
          <w:sz w:val="28"/>
          <w:szCs w:val="28"/>
        </w:rPr>
        <w:t xml:space="preserve"> ООШ» Калужской</w:t>
      </w:r>
      <w:r w:rsidRPr="006A758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области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показал,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что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почти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A7588">
        <w:rPr>
          <w:rFonts w:ascii="Times New Roman" w:hAnsi="Times New Roman" w:cs="Times New Roman"/>
          <w:sz w:val="28"/>
          <w:szCs w:val="28"/>
        </w:rPr>
        <w:t>половина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 xml:space="preserve">состава 15 из 38 обучающихся, 40%) 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дети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-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нерусской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национальности, переселенцы из Таджикистана.</w:t>
      </w:r>
      <w:proofErr w:type="gramEnd"/>
      <w:r w:rsidRPr="006A7588">
        <w:rPr>
          <w:rFonts w:ascii="Times New Roman" w:hAnsi="Times New Roman" w:cs="Times New Roman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В</w:t>
      </w:r>
      <w:r w:rsidRPr="006A75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некоторых</w:t>
      </w:r>
      <w:r w:rsidRPr="006A758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классах</w:t>
      </w:r>
      <w:r w:rsidRPr="006A758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6A758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количество</w:t>
      </w:r>
      <w:r w:rsidRPr="006A758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достигает</w:t>
      </w:r>
      <w:r w:rsidRPr="006A758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60% и 80%,</w:t>
      </w:r>
      <w:r w:rsidRPr="006A75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6A758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них</w:t>
      </w:r>
      <w:r w:rsidRPr="006A758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половина</w:t>
      </w:r>
      <w:r w:rsidRPr="006A758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слабо</w:t>
      </w:r>
      <w:r w:rsidRPr="006A7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владеет</w:t>
      </w:r>
      <w:r w:rsidRPr="006A758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w w:val="95"/>
          <w:sz w:val="28"/>
          <w:szCs w:val="28"/>
        </w:rPr>
        <w:t>русским</w:t>
      </w:r>
      <w:r w:rsidRPr="006A758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pacing w:val="-2"/>
          <w:w w:val="95"/>
          <w:sz w:val="28"/>
          <w:szCs w:val="28"/>
        </w:rPr>
        <w:t>языком.</w:t>
      </w:r>
    </w:p>
    <w:p w:rsidR="00A2713A" w:rsidRPr="006A7588" w:rsidRDefault="00A2713A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88">
        <w:rPr>
          <w:rFonts w:ascii="Times New Roman" w:hAnsi="Times New Roman" w:cs="Times New Roman"/>
          <w:sz w:val="28"/>
          <w:szCs w:val="28"/>
        </w:rPr>
        <w:t>На</w:t>
      </w:r>
      <w:r w:rsidRPr="006A75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основании</w:t>
      </w:r>
      <w:r w:rsidRPr="006A7588">
        <w:rPr>
          <w:rFonts w:ascii="Times New Roman" w:hAnsi="Times New Roman" w:cs="Times New Roman"/>
          <w:sz w:val="28"/>
          <w:szCs w:val="28"/>
        </w:rPr>
        <w:tab/>
        <w:t>вышеизложенного</w:t>
      </w:r>
      <w:r w:rsidRPr="006A75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z w:val="28"/>
          <w:szCs w:val="28"/>
        </w:rPr>
        <w:t>возникла</w:t>
      </w:r>
      <w:r w:rsidRPr="006A7588">
        <w:rPr>
          <w:rFonts w:ascii="Times New Roman" w:hAnsi="Times New Roman" w:cs="Times New Roman"/>
          <w:sz w:val="28"/>
          <w:szCs w:val="28"/>
        </w:rPr>
        <w:tab/>
      </w:r>
      <w:r w:rsidRPr="006A7588">
        <w:rPr>
          <w:rFonts w:ascii="Times New Roman" w:hAnsi="Times New Roman" w:cs="Times New Roman"/>
          <w:spacing w:val="-2"/>
          <w:sz w:val="28"/>
          <w:szCs w:val="28"/>
        </w:rPr>
        <w:t>необходимость</w:t>
      </w:r>
      <w:r w:rsidRPr="006A7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588">
        <w:rPr>
          <w:rFonts w:ascii="Times New Roman" w:hAnsi="Times New Roman" w:cs="Times New Roman"/>
          <w:spacing w:val="-2"/>
          <w:sz w:val="28"/>
          <w:szCs w:val="28"/>
        </w:rPr>
        <w:t>создания</w:t>
      </w:r>
      <w:r w:rsidRPr="006A7588">
        <w:rPr>
          <w:rFonts w:ascii="Times New Roman" w:hAnsi="Times New Roman" w:cs="Times New Roman"/>
          <w:sz w:val="28"/>
          <w:szCs w:val="28"/>
        </w:rPr>
        <w:t xml:space="preserve"> </w:t>
      </w:r>
      <w:r w:rsidRPr="006A7588">
        <w:rPr>
          <w:rFonts w:ascii="Times New Roman" w:hAnsi="Times New Roman" w:cs="Times New Roman"/>
          <w:spacing w:val="-2"/>
          <w:w w:val="95"/>
          <w:sz w:val="28"/>
          <w:szCs w:val="28"/>
        </w:rPr>
        <w:t>программы социальной адаптации детей мигрантов</w:t>
      </w:r>
      <w:proofErr w:type="gramEnd"/>
      <w:r w:rsidRPr="006A7588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в условиях малокомплектной школы.  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b/>
          <w:sz w:val="28"/>
          <w:szCs w:val="28"/>
        </w:rPr>
        <w:t>Цель</w:t>
      </w:r>
      <w:r w:rsidRPr="0005455A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05455A">
        <w:rPr>
          <w:rFonts w:ascii="Times New Roman" w:hAnsi="Times New Roman" w:cs="Times New Roman"/>
          <w:b/>
          <w:sz w:val="28"/>
          <w:szCs w:val="28"/>
        </w:rPr>
        <w:t>данной программы:</w:t>
      </w:r>
      <w:r w:rsidRPr="0005455A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05455A">
        <w:rPr>
          <w:rFonts w:ascii="Times New Roman" w:hAnsi="Times New Roman" w:cs="Times New Roman"/>
          <w:sz w:val="28"/>
          <w:szCs w:val="28"/>
        </w:rPr>
        <w:t>Обеспечение  комплексного подхода через учебную и воспитательную деятельность школы к формированию у обучающихся социальных и культурных компетенций, необходимых для успешной адаптации к жизни в России и Калужской области.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  <w:r w:rsidRPr="0005455A">
        <w:rPr>
          <w:rFonts w:ascii="Times New Roman" w:hAnsi="Times New Roman" w:cs="Times New Roman"/>
          <w:w w:val="95"/>
          <w:sz w:val="28"/>
          <w:szCs w:val="28"/>
        </w:rPr>
        <w:t>Основные</w:t>
      </w:r>
      <w:r w:rsidRPr="000545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5455A">
        <w:rPr>
          <w:rFonts w:ascii="Times New Roman" w:hAnsi="Times New Roman" w:cs="Times New Roman"/>
          <w:b/>
          <w:w w:val="95"/>
          <w:sz w:val="28"/>
          <w:szCs w:val="28"/>
        </w:rPr>
        <w:t>задачи</w:t>
      </w:r>
      <w:r w:rsidRPr="0005455A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05455A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программы: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color w:val="333333"/>
          <w:sz w:val="28"/>
          <w:szCs w:val="28"/>
        </w:rPr>
        <w:t>-  Создание в школе комфортной обстановки, чтобы дети мигрантов были приняты коллективом, могли ошибаться, не испытывая страха показаться смешными, встречали понимание и поддержку.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Содействие общению детей-мигрантов с ровесниками, вовлечение их во внеурочную деятельность.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>- Содействие как можно более раннему включению в образовательный процесс детей, слабо владеющих и не владеющих русским языко</w:t>
      </w:r>
      <w:proofErr w:type="gramStart"/>
      <w:r w:rsidRPr="0005455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5455A">
        <w:rPr>
          <w:rFonts w:ascii="Times New Roman" w:hAnsi="Times New Roman" w:cs="Times New Roman"/>
          <w:sz w:val="28"/>
          <w:szCs w:val="28"/>
        </w:rPr>
        <w:t>с детского сада).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5455A">
        <w:rPr>
          <w:rFonts w:ascii="Times New Roman" w:hAnsi="Times New Roman" w:cs="Times New Roman"/>
          <w:sz w:val="28"/>
          <w:szCs w:val="28"/>
        </w:rPr>
        <w:t xml:space="preserve">Привлечение внимания учителей-предметников и классных руководителей к освоению предметной терминологии детьми, для которых русский язык не является родным. </w:t>
      </w:r>
      <w:r w:rsidRPr="0005455A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 в отработке наиболее важных для принимающей среды социальных навыков.</w:t>
      </w:r>
    </w:p>
    <w:p w:rsidR="00A2713A" w:rsidRPr="0005455A" w:rsidRDefault="00A2713A" w:rsidP="006A7588">
      <w:pPr>
        <w:pStyle w:val="a7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2713A" w:rsidRPr="0005455A" w:rsidRDefault="00A2713A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 xml:space="preserve">Дети- мигранты не всегда готовы к восприятию иной культуры, а новый социум и школа не в полной мере готовы обеспечить соответствующую </w:t>
      </w:r>
      <w:proofErr w:type="spellStart"/>
      <w:proofErr w:type="gramStart"/>
      <w:r w:rsidRPr="0005455A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05455A">
        <w:rPr>
          <w:rFonts w:ascii="Times New Roman" w:eastAsia="Times New Roman" w:hAnsi="Times New Roman" w:cs="Times New Roman"/>
          <w:sz w:val="28"/>
          <w:szCs w:val="28"/>
        </w:rPr>
        <w:t>- педагогическую</w:t>
      </w:r>
      <w:proofErr w:type="gramEnd"/>
      <w:r w:rsidRPr="0005455A">
        <w:rPr>
          <w:rFonts w:ascii="Times New Roman" w:eastAsia="Times New Roman" w:hAnsi="Times New Roman" w:cs="Times New Roman"/>
          <w:sz w:val="28"/>
          <w:szCs w:val="28"/>
        </w:rPr>
        <w:t xml:space="preserve"> поддержку им в адаптации к этому социуму. Это, в свою очередь, может порождать напряжение в школе и окружающей 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среде. В этом случае, нужны специальные программы, направленные на создание таких условий в школе, которые бы обеспечивали полноценную адаптацию детей-мигрантов.</w:t>
      </w:r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Программа реализуется по следующим направлениям:</w:t>
      </w:r>
    </w:p>
    <w:p w:rsidR="00A2713A" w:rsidRPr="0005455A" w:rsidRDefault="00A2713A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 xml:space="preserve">Включение </w:t>
      </w:r>
      <w:proofErr w:type="gramStart"/>
      <w:r w:rsidRPr="0005455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5455A">
        <w:rPr>
          <w:rFonts w:ascii="Times New Roman" w:eastAsia="Times New Roman" w:hAnsi="Times New Roman" w:cs="Times New Roman"/>
          <w:sz w:val="28"/>
          <w:szCs w:val="28"/>
        </w:rPr>
        <w:t xml:space="preserve"> в учебно-воспитательную деятельность класса и школы.</w:t>
      </w:r>
    </w:p>
    <w:p w:rsidR="00A2713A" w:rsidRPr="0005455A" w:rsidRDefault="00A2713A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Овладение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особенностями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межличностного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взаимодействия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со сверстниками, с педагогами.</w:t>
      </w:r>
    </w:p>
    <w:p w:rsidR="00A2713A" w:rsidRPr="0005455A" w:rsidRDefault="00A2713A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Вовлечение в местную подростковую и молодежную культуру.</w:t>
      </w:r>
    </w:p>
    <w:p w:rsidR="00A2713A" w:rsidRPr="0005455A" w:rsidRDefault="00A2713A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ab/>
        <w:t>Развитие творческих способностей через ознакомление с культурным многообразием социальной среды.</w:t>
      </w:r>
    </w:p>
    <w:p w:rsidR="00A2713A" w:rsidRPr="0005455A" w:rsidRDefault="00A2713A" w:rsidP="006A75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помощь в социальной адаптации детей- мигрантов, и педагогическую</w:t>
      </w:r>
      <w:r w:rsidR="00BF3CCF" w:rsidRPr="0005455A">
        <w:rPr>
          <w:rFonts w:ascii="Times New Roman" w:eastAsia="Times New Roman" w:hAnsi="Times New Roman" w:cs="Times New Roman"/>
          <w:sz w:val="28"/>
          <w:szCs w:val="28"/>
        </w:rPr>
        <w:t>, и психологическую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 xml:space="preserve"> поддержку родителей детей-мигрантов, организацию мероприятий, способствующих формированию позитивных жизненных целей, формированию представления о жителях округа, что позволит способствовать решению проблемы социализации и интеграции в общество данной категории людей.</w:t>
      </w:r>
    </w:p>
    <w:p w:rsidR="006A7588" w:rsidRDefault="00A2713A" w:rsidP="006A7588">
      <w:pPr>
        <w:tabs>
          <w:tab w:val="left" w:pos="10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следующих нормативных правовых документов:</w:t>
      </w:r>
      <w:r w:rsidR="006A7588" w:rsidRPr="006A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3A" w:rsidRPr="0005455A" w:rsidRDefault="006A7588" w:rsidP="006A7588">
      <w:pPr>
        <w:tabs>
          <w:tab w:val="left" w:pos="102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</w:t>
      </w:r>
      <w:r w:rsidRPr="0005455A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Российской Федерации на период до 2025 года (</w:t>
      </w:r>
      <w:proofErr w:type="gramStart"/>
      <w:r w:rsidRPr="0005455A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5455A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19.12.2012 № 1666);</w:t>
      </w:r>
    </w:p>
    <w:p w:rsidR="00D74F00" w:rsidRPr="0005455A" w:rsidRDefault="00AA0F39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 xml:space="preserve">- </w:t>
      </w:r>
      <w:r w:rsidR="00D74F00" w:rsidRPr="0005455A">
        <w:rPr>
          <w:rFonts w:ascii="Times New Roman" w:hAnsi="Times New Roman" w:cs="Times New Roman"/>
          <w:sz w:val="28"/>
          <w:szCs w:val="28"/>
        </w:rPr>
        <w:t xml:space="preserve">Комплекса мер по социализации и психологической адаптации несовершеннолетних иностранных граждан, подлежащих </w:t>
      </w:r>
      <w:proofErr w:type="gramStart"/>
      <w:r w:rsidR="00D74F00" w:rsidRPr="0005455A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D74F00" w:rsidRPr="0005455A">
        <w:rPr>
          <w:rFonts w:ascii="Times New Roman" w:hAnsi="Times New Roman" w:cs="Times New Roman"/>
          <w:sz w:val="28"/>
          <w:szCs w:val="28"/>
        </w:rPr>
        <w:t> образовательным программам всех уровней на период до 2025 года.</w:t>
      </w:r>
    </w:p>
    <w:p w:rsidR="00A2713A" w:rsidRPr="0005455A" w:rsidRDefault="006A7588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Конституции</w:t>
      </w:r>
      <w:r w:rsidR="00A2713A" w:rsidRPr="0005455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2713A" w:rsidRPr="00911F01" w:rsidRDefault="006A7588" w:rsidP="00911F0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Конвенции</w:t>
      </w:r>
      <w:r w:rsidR="00A2713A" w:rsidRPr="0005455A">
        <w:rPr>
          <w:rFonts w:ascii="Times New Roman" w:hAnsi="Times New Roman" w:cs="Times New Roman"/>
          <w:sz w:val="28"/>
          <w:szCs w:val="28"/>
        </w:rPr>
        <w:t xml:space="preserve"> о правах ребёнка;</w:t>
      </w:r>
    </w:p>
    <w:p w:rsidR="00BF3CCF" w:rsidRPr="0005455A" w:rsidRDefault="00AA0F39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55A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tgtFrame="_blank" w:history="1">
        <w:r w:rsidR="006A7588">
          <w:rPr>
            <w:rFonts w:ascii="Times New Roman" w:hAnsi="Times New Roman" w:cs="Times New Roman"/>
            <w:sz w:val="28"/>
            <w:szCs w:val="28"/>
            <w:u w:val="single"/>
          </w:rPr>
          <w:t>Письма</w:t>
        </w:r>
        <w:r w:rsidR="00BF3CCF" w:rsidRPr="006A7588">
          <w:rPr>
            <w:rFonts w:ascii="Times New Roman" w:hAnsi="Times New Roman" w:cs="Times New Roman"/>
            <w:sz w:val="28"/>
            <w:szCs w:val="28"/>
            <w:u w:val="single"/>
          </w:rPr>
          <w:t xml:space="preserve"> Министерства просвещения Российской Федерации от 16.08.2021 № НН-202/07</w:t>
        </w:r>
      </w:hyperlink>
      <w:r w:rsidR="00BF3CCF" w:rsidRPr="006A7588">
        <w:rPr>
          <w:rFonts w:ascii="Times New Roman" w:hAnsi="Times New Roman" w:cs="Times New Roman"/>
          <w:sz w:val="28"/>
          <w:szCs w:val="28"/>
        </w:rPr>
        <w:t> «О направлении методических рекомендаций</w:t>
      </w:r>
      <w:r w:rsidR="006A7588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субъектов РФ об организации работы общеобразовательных организаций по языковой и </w:t>
      </w:r>
      <w:proofErr w:type="spellStart"/>
      <w:r w:rsidR="006A758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6A7588">
        <w:rPr>
          <w:rFonts w:ascii="Times New Roman" w:hAnsi="Times New Roman" w:cs="Times New Roman"/>
          <w:sz w:val="28"/>
          <w:szCs w:val="28"/>
        </w:rPr>
        <w:t xml:space="preserve"> адаптации детей иностранных граждан</w:t>
      </w:r>
      <w:r w:rsidR="00BF3CCF" w:rsidRPr="006A7588">
        <w:rPr>
          <w:rFonts w:ascii="Times New Roman" w:hAnsi="Times New Roman" w:cs="Times New Roman"/>
          <w:sz w:val="28"/>
          <w:szCs w:val="28"/>
        </w:rPr>
        <w:t>»)</w:t>
      </w:r>
      <w:r w:rsidRPr="006A7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3CCF" w:rsidRPr="0005455A" w:rsidRDefault="006A7588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Федерального</w:t>
      </w:r>
      <w:r w:rsidR="00BF3CCF" w:rsidRPr="000545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CCF" w:rsidRPr="0005455A">
        <w:rPr>
          <w:rFonts w:ascii="Times New Roman" w:hAnsi="Times New Roman" w:cs="Times New Roman"/>
          <w:sz w:val="28"/>
          <w:szCs w:val="28"/>
        </w:rPr>
        <w:t xml:space="preserve"> от 29.12.2012 №273-ФЗ (с изменениями) «Об образовании в Российской Федерации»;</w:t>
      </w:r>
    </w:p>
    <w:p w:rsidR="00BF3CCF" w:rsidRPr="0005455A" w:rsidRDefault="006A7588" w:rsidP="006A758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Федерального</w:t>
      </w:r>
      <w:r w:rsidR="00BF3CCF" w:rsidRPr="000545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CCF" w:rsidRPr="0005455A">
        <w:rPr>
          <w:rFonts w:ascii="Times New Roman" w:hAnsi="Times New Roman" w:cs="Times New Roman"/>
          <w:sz w:val="28"/>
          <w:szCs w:val="28"/>
        </w:rPr>
        <w:t xml:space="preserve"> от 01.06.2005 №53-ФЗ (в редакции от 02.07.2013) «О государственном языке Российской Федерации»;</w:t>
      </w:r>
    </w:p>
    <w:p w:rsidR="00BF3CCF" w:rsidRPr="0005455A" w:rsidRDefault="00BF3CCF" w:rsidP="006A7588">
      <w:pPr>
        <w:tabs>
          <w:tab w:val="left" w:pos="1025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b/>
          <w:sz w:val="28"/>
          <w:szCs w:val="28"/>
        </w:rPr>
        <w:t>Особенностью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является комплексный и дифференцированный подход к поставленной проблеме, что позволяет не только адаптировать семьи и детей-мигрантов к социуму, но и развивать </w:t>
      </w:r>
      <w:r w:rsidR="003316A7" w:rsidRPr="0005455A">
        <w:rPr>
          <w:rFonts w:ascii="Times New Roman" w:eastAsia="Times New Roman" w:hAnsi="Times New Roman" w:cs="Times New Roman"/>
          <w:sz w:val="28"/>
          <w:szCs w:val="28"/>
        </w:rPr>
        <w:t>творческие способности</w:t>
      </w:r>
      <w:r w:rsidRPr="000545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5A">
        <w:rPr>
          <w:rFonts w:ascii="Times New Roman" w:hAnsi="Times New Roman" w:cs="Times New Roman"/>
          <w:b/>
          <w:sz w:val="28"/>
          <w:szCs w:val="28"/>
        </w:rPr>
        <w:t>Практическая значимость планируемой работы и ожидаемые результаты</w:t>
      </w:r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>Программа нацелена научить детей понимать и уважать друг друга,</w:t>
      </w:r>
      <w:proofErr w:type="gramStart"/>
      <w:r w:rsidRPr="0005455A">
        <w:rPr>
          <w:rFonts w:ascii="Times New Roman" w:hAnsi="Times New Roman" w:cs="Times New Roman"/>
          <w:sz w:val="28"/>
          <w:szCs w:val="28"/>
        </w:rPr>
        <w:t xml:space="preserve"> </w:t>
      </w:r>
      <w:r w:rsidR="00D74F00" w:rsidRPr="000545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4F00" w:rsidRPr="0005455A">
        <w:rPr>
          <w:rFonts w:ascii="Times New Roman" w:hAnsi="Times New Roman" w:cs="Times New Roman"/>
          <w:sz w:val="28"/>
          <w:szCs w:val="28"/>
        </w:rPr>
        <w:t>независимо от национальности, научить уважать культуру своего народа и культуры других народов,  научить понимать, что в культурах разных народов есть различия, но и есть много общего</w:t>
      </w:r>
      <w:r w:rsidRPr="0005455A">
        <w:rPr>
          <w:rFonts w:ascii="Times New Roman" w:hAnsi="Times New Roman" w:cs="Times New Roman"/>
          <w:sz w:val="28"/>
          <w:szCs w:val="28"/>
        </w:rPr>
        <w:t>.</w:t>
      </w:r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ab/>
        <w:t xml:space="preserve">При этом могут быть успешно решены следующие группы проблем </w:t>
      </w:r>
      <w:proofErr w:type="gramStart"/>
      <w:r w:rsidRPr="000545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55A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5455A">
        <w:rPr>
          <w:rFonts w:ascii="Times New Roman" w:hAnsi="Times New Roman" w:cs="Times New Roman"/>
          <w:sz w:val="28"/>
          <w:szCs w:val="28"/>
        </w:rPr>
        <w:t xml:space="preserve"> ребенка:</w:t>
      </w:r>
    </w:p>
    <w:p w:rsidR="00BF3CCF" w:rsidRPr="0005455A" w:rsidRDefault="00BF3CCF" w:rsidP="006A7588">
      <w:pPr>
        <w:pStyle w:val="a9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преодоление затруднений в усвоении образовательной программы;</w:t>
      </w:r>
    </w:p>
    <w:p w:rsidR="00BF3CCF" w:rsidRPr="0005455A" w:rsidRDefault="00BF3CCF" w:rsidP="006A7588">
      <w:pPr>
        <w:pStyle w:val="a9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адаптация детей - мигрантов к жизни в школьном социуме;</w:t>
      </w:r>
    </w:p>
    <w:p w:rsidR="00BF3CCF" w:rsidRPr="0005455A" w:rsidRDefault="00BF3CCF" w:rsidP="006A7588">
      <w:pPr>
        <w:pStyle w:val="a9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личностные проблемы развития;</w:t>
      </w:r>
    </w:p>
    <w:p w:rsidR="00BF3CCF" w:rsidRPr="0005455A" w:rsidRDefault="00BF3CCF" w:rsidP="006A7588">
      <w:pPr>
        <w:pStyle w:val="a9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t>сохранение жизни и здоровья;</w:t>
      </w:r>
    </w:p>
    <w:p w:rsidR="00BF3CCF" w:rsidRPr="0005455A" w:rsidRDefault="00BF3CCF" w:rsidP="006A7588">
      <w:pPr>
        <w:pStyle w:val="a9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05455A">
        <w:rPr>
          <w:sz w:val="28"/>
          <w:szCs w:val="28"/>
        </w:rPr>
        <w:lastRenderedPageBreak/>
        <w:t>расширение пространства досуга.</w:t>
      </w:r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5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F3CCF" w:rsidRPr="0005455A" w:rsidRDefault="00BF3CCF" w:rsidP="006A75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5A">
        <w:rPr>
          <w:rFonts w:ascii="Times New Roman" w:hAnsi="Times New Roman" w:cs="Times New Roman"/>
          <w:sz w:val="28"/>
          <w:szCs w:val="28"/>
        </w:rPr>
        <w:t xml:space="preserve">Показателем результата работы является то, что у </w:t>
      </w:r>
      <w:proofErr w:type="gramStart"/>
      <w:r w:rsidRPr="000545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455A">
        <w:rPr>
          <w:rFonts w:ascii="Times New Roman" w:hAnsi="Times New Roman" w:cs="Times New Roman"/>
          <w:sz w:val="28"/>
          <w:szCs w:val="28"/>
        </w:rPr>
        <w:t xml:space="preserve">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позволят эффективно общаться и справляться с возникающими проблемами. </w:t>
      </w:r>
    </w:p>
    <w:p w:rsidR="00A2713A" w:rsidRPr="00C93BB0" w:rsidRDefault="00EC2FDE" w:rsidP="00F3545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Показателями эффективности  программы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можно считать следующие цифры, которые подтверждают повышение уровня освоения русского языка. До начала реализации программы низкий уровень показывали 15 детей -</w:t>
      </w:r>
      <w:proofErr w:type="spellStart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инофонов</w:t>
      </w:r>
      <w:proofErr w:type="spellEnd"/>
      <w:proofErr w:type="gramStart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</w:t>
      </w:r>
      <w:proofErr w:type="gramEnd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ходе  комплексной работы детей с низким уровнем развития речи осталось 7, остальные дети перешли на высокий уровень (2 детей) и средний уровень (6 детей). С 2019 года дети с неродным языком прекрасно социализируются в </w:t>
      </w:r>
      <w:proofErr w:type="spellStart"/>
      <w:proofErr w:type="gramStart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русско-говорящей</w:t>
      </w:r>
      <w:proofErr w:type="spellEnd"/>
      <w:proofErr w:type="gramEnd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среде, свободно, активно и адекватно используют полученные языковые знания и навыки в дальнейшей учебной деятельности при переходе со ступени на ступень, активно участвуют в различных конкурсах и соревнованиях.</w:t>
      </w:r>
    </w:p>
    <w:p w:rsidR="00911F01" w:rsidRPr="00911F01" w:rsidRDefault="00911F01" w:rsidP="00911F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самым большим достижением считаем то, что имея многонациональный  разновозрастной состав учащихся, мы не имеем межнациональных конфликтов и разногласий. Конечно, это не просто.</w:t>
      </w:r>
    </w:p>
    <w:p w:rsidR="006847F9" w:rsidRPr="0005455A" w:rsidRDefault="00D74F00" w:rsidP="00F3545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Технологии, реализуемые в программе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игровая, технология интегрированного обучения, технология сотрудничества.</w:t>
      </w:r>
    </w:p>
    <w:p w:rsidR="006847F9" w:rsidRPr="00F35451" w:rsidRDefault="00A775A7" w:rsidP="00F3545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программы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реализуется с 2019 по настоящее время в 2023 году, преимущественно во внеурочное время.</w:t>
      </w:r>
    </w:p>
    <w:p w:rsidR="006847F9" w:rsidRPr="00F35451" w:rsidRDefault="00A775A7" w:rsidP="00F3545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программы (количество часов):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34 часа в год.</w:t>
      </w:r>
    </w:p>
    <w:p w:rsidR="00A775A7" w:rsidRPr="0005455A" w:rsidRDefault="00A775A7" w:rsidP="000545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Категория участников практики</w:t>
      </w:r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несовершеннолетние иностранные </w:t>
      </w:r>
      <w:proofErr w:type="gramStart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граждане</w:t>
      </w:r>
      <w:proofErr w:type="gramEnd"/>
      <w:r w:rsidRPr="0005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в школе.</w:t>
      </w:r>
    </w:p>
    <w:p w:rsidR="006847F9" w:rsidRDefault="006847F9" w:rsidP="000545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451" w:rsidRDefault="00F35451" w:rsidP="000545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451" w:rsidRDefault="00F35451" w:rsidP="000545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451" w:rsidRDefault="00F35451" w:rsidP="0005455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B84" w:rsidRDefault="00AA0B84" w:rsidP="00AA0B84">
      <w:pPr>
        <w:spacing w:after="12"/>
        <w:ind w:left="3392" w:right="478" w:hanging="2540"/>
        <w:rPr>
          <w:b/>
          <w:sz w:val="28"/>
        </w:rPr>
      </w:pPr>
      <w:r>
        <w:rPr>
          <w:b/>
          <w:sz w:val="28"/>
        </w:rPr>
        <w:t>Система мероприятий направленных на реализацию программы по адаптации детей мигрантов.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1"/>
        <w:gridCol w:w="4601"/>
        <w:gridCol w:w="2203"/>
      </w:tblGrid>
      <w:tr w:rsidR="00AA0B84" w:rsidRPr="00ED3315" w:rsidTr="00620236">
        <w:trPr>
          <w:trHeight w:val="648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7" w:lineRule="exact"/>
              <w:jc w:val="center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Направления</w:t>
            </w:r>
            <w:proofErr w:type="spellEnd"/>
          </w:p>
          <w:p w:rsidR="00AA0B84" w:rsidRPr="00ED3315" w:rsidRDefault="00AA0B84" w:rsidP="00620236">
            <w:pPr>
              <w:pStyle w:val="TableParagraph"/>
              <w:spacing w:line="297" w:lineRule="exact"/>
              <w:jc w:val="center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7" w:lineRule="exact"/>
              <w:jc w:val="center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Формы</w:t>
            </w:r>
            <w:proofErr w:type="spellEnd"/>
            <w:r w:rsidRPr="00ED3315">
              <w:rPr>
                <w:sz w:val="28"/>
              </w:rPr>
              <w:t xml:space="preserve"> </w:t>
            </w:r>
            <w:proofErr w:type="spellStart"/>
            <w:r w:rsidRPr="00ED3315">
              <w:rPr>
                <w:sz w:val="28"/>
              </w:rPr>
              <w:t>работы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7" w:lineRule="exact"/>
              <w:jc w:val="center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Ответственные</w:t>
            </w:r>
            <w:proofErr w:type="spellEnd"/>
          </w:p>
        </w:tc>
      </w:tr>
      <w:tr w:rsidR="00AA0B84" w:rsidRPr="00ED3315" w:rsidTr="00620236">
        <w:trPr>
          <w:trHeight w:val="910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Диагностическое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 xml:space="preserve">Анкета учащегося </w:t>
            </w:r>
            <w:proofErr w:type="gramStart"/>
            <w:r w:rsidRPr="00ED3315">
              <w:rPr>
                <w:sz w:val="28"/>
                <w:lang w:val="ru-RU"/>
              </w:rPr>
              <w:t>для</w:t>
            </w:r>
            <w:proofErr w:type="gramEnd"/>
          </w:p>
          <w:p w:rsidR="00AA0B84" w:rsidRPr="00ED3315" w:rsidRDefault="00AA0B84" w:rsidP="00620236">
            <w:pPr>
              <w:pStyle w:val="TableParagraph"/>
              <w:ind w:right="212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формирования банка данных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Классные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 xml:space="preserve">руководители </w:t>
            </w:r>
          </w:p>
        </w:tc>
      </w:tr>
      <w:tr w:rsidR="00AA0B84" w:rsidRPr="00ED3315" w:rsidTr="00620236">
        <w:trPr>
          <w:trHeight w:val="961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Социологический опрос о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proofErr w:type="gramStart"/>
            <w:r w:rsidRPr="00ED3315">
              <w:rPr>
                <w:sz w:val="28"/>
                <w:lang w:val="ru-RU"/>
              </w:rPr>
              <w:t>микроклимате</w:t>
            </w:r>
            <w:proofErr w:type="gramEnd"/>
            <w:r w:rsidRPr="00ED3315">
              <w:rPr>
                <w:sz w:val="28"/>
                <w:lang w:val="ru-RU"/>
              </w:rPr>
              <w:t xml:space="preserve"> в школе и в семье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Классные</w:t>
            </w:r>
          </w:p>
          <w:p w:rsidR="00AA0B84" w:rsidRPr="00ED3315" w:rsidRDefault="00AA0B84" w:rsidP="00620236">
            <w:pPr>
              <w:pStyle w:val="TableParagrap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руководители</w:t>
            </w:r>
          </w:p>
        </w:tc>
      </w:tr>
      <w:tr w:rsidR="00AA0B84" w:rsidRPr="00ED3315" w:rsidTr="00620236">
        <w:trPr>
          <w:trHeight w:val="960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Социометрия</w:t>
            </w:r>
            <w:proofErr w:type="spellEnd"/>
            <w:r w:rsidRPr="00ED3315">
              <w:rPr>
                <w:sz w:val="28"/>
              </w:rPr>
              <w:t xml:space="preserve"> </w:t>
            </w:r>
            <w:proofErr w:type="spellStart"/>
            <w:r w:rsidRPr="00ED3315">
              <w:rPr>
                <w:sz w:val="28"/>
              </w:rPr>
              <w:t>по</w:t>
            </w:r>
            <w:proofErr w:type="spellEnd"/>
            <w:r w:rsidRPr="00ED3315">
              <w:rPr>
                <w:sz w:val="28"/>
              </w:rPr>
              <w:t xml:space="preserve"> </w:t>
            </w:r>
            <w:proofErr w:type="spellStart"/>
            <w:r w:rsidRPr="00ED3315">
              <w:rPr>
                <w:sz w:val="28"/>
              </w:rPr>
              <w:t>Дж</w:t>
            </w:r>
            <w:proofErr w:type="spellEnd"/>
            <w:r w:rsidRPr="00ED3315">
              <w:rPr>
                <w:sz w:val="28"/>
              </w:rPr>
              <w:t>.</w:t>
            </w:r>
          </w:p>
          <w:p w:rsidR="00AA0B84" w:rsidRPr="00ED3315" w:rsidRDefault="00AA0B84" w:rsidP="00620236">
            <w:pPr>
              <w:pStyle w:val="TableParagraph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Морено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320" w:lineRule="atLeast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</w:tc>
      </w:tr>
      <w:tr w:rsidR="00AA0B84" w:rsidRPr="00ED3315" w:rsidTr="00620236">
        <w:trPr>
          <w:trHeight w:val="568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Диагностика тревожности:</w:t>
            </w:r>
          </w:p>
          <w:p w:rsidR="00AA0B84" w:rsidRPr="00ED3315" w:rsidRDefault="00AA0B84" w:rsidP="0062023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Pr="00ED3315">
              <w:rPr>
                <w:sz w:val="28"/>
                <w:lang w:val="ru-RU"/>
              </w:rPr>
              <w:t xml:space="preserve">-11 классы – по </w:t>
            </w:r>
            <w:proofErr w:type="spellStart"/>
            <w:r w:rsidRPr="00ED3315">
              <w:rPr>
                <w:sz w:val="28"/>
                <w:lang w:val="ru-RU"/>
              </w:rPr>
              <w:t>Филлипсу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</w:tc>
      </w:tr>
      <w:tr w:rsidR="00AA0B84" w:rsidRPr="00ED3315" w:rsidTr="00620236">
        <w:trPr>
          <w:trHeight w:val="918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Диагностика уровня</w:t>
            </w:r>
          </w:p>
          <w:p w:rsidR="00AA0B84" w:rsidRPr="00ED3315" w:rsidRDefault="00AA0B84" w:rsidP="00620236">
            <w:pPr>
              <w:pStyle w:val="TableParagrap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школьной мотивации: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Pr="00ED3315">
              <w:rPr>
                <w:sz w:val="28"/>
                <w:lang w:val="ru-RU"/>
              </w:rPr>
              <w:t>-11 классы – по Карповой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</w:tc>
      </w:tr>
      <w:tr w:rsidR="00AA0B84" w:rsidRPr="00ED3315" w:rsidTr="00620236">
        <w:trPr>
          <w:trHeight w:val="1088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 w:rsidRPr="00ED3315">
              <w:rPr>
                <w:sz w:val="28"/>
              </w:rPr>
              <w:t>Консультационное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 xml:space="preserve">Групповая консультация </w:t>
            </w:r>
            <w:proofErr w:type="gramStart"/>
            <w:r w:rsidRPr="00ED3315">
              <w:rPr>
                <w:sz w:val="28"/>
                <w:lang w:val="ru-RU"/>
              </w:rPr>
              <w:t>для</w:t>
            </w:r>
            <w:proofErr w:type="gramEnd"/>
          </w:p>
          <w:p w:rsidR="00AA0B84" w:rsidRPr="00ED3315" w:rsidRDefault="00AA0B84" w:rsidP="00620236">
            <w:pPr>
              <w:pStyle w:val="TableParagrap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родителей детей мигрантов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Классные</w:t>
            </w:r>
          </w:p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руководители</w:t>
            </w:r>
          </w:p>
        </w:tc>
      </w:tr>
      <w:tr w:rsidR="00AA0B84" w:rsidRPr="00ED3315" w:rsidTr="00620236">
        <w:trPr>
          <w:trHeight w:val="960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Индивидуальные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ind w:right="113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консультации для педагогов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  <w:p w:rsidR="00AA0B84" w:rsidRPr="00ED3315" w:rsidRDefault="00AA0B84" w:rsidP="00620236">
            <w:pPr>
              <w:pStyle w:val="TableParagrap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Соц</w:t>
            </w:r>
            <w:r>
              <w:rPr>
                <w:sz w:val="28"/>
                <w:lang w:val="ru-RU"/>
              </w:rPr>
              <w:t>.</w:t>
            </w:r>
            <w:r w:rsidRPr="00ED3315">
              <w:rPr>
                <w:sz w:val="28"/>
                <w:lang w:val="ru-RU"/>
              </w:rPr>
              <w:t xml:space="preserve"> педагог</w:t>
            </w:r>
          </w:p>
        </w:tc>
      </w:tr>
      <w:tr w:rsidR="00AA0B84" w:rsidRPr="00ED3315" w:rsidTr="00620236">
        <w:trPr>
          <w:trHeight w:val="1131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Индивидуальные</w:t>
            </w:r>
          </w:p>
          <w:p w:rsidR="00AA0B84" w:rsidRPr="00ED3315" w:rsidRDefault="00AA0B84" w:rsidP="00620236">
            <w:pPr>
              <w:pStyle w:val="TableParagraph"/>
              <w:ind w:right="63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консультации для родителей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ind w:right="889"/>
              <w:jc w:val="bot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Соц</w:t>
            </w:r>
            <w:r>
              <w:rPr>
                <w:sz w:val="28"/>
                <w:lang w:val="ru-RU"/>
              </w:rPr>
              <w:t>.</w:t>
            </w:r>
            <w:r w:rsidRPr="00ED3315">
              <w:rPr>
                <w:sz w:val="28"/>
                <w:lang w:val="ru-RU"/>
              </w:rPr>
              <w:t xml:space="preserve"> педагог</w:t>
            </w:r>
          </w:p>
        </w:tc>
      </w:tr>
      <w:tr w:rsidR="00AA0B84" w:rsidRPr="00ED3315" w:rsidTr="00620236">
        <w:trPr>
          <w:trHeight w:val="991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rPr>
                <w:sz w:val="28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Индивидуальные</w:t>
            </w:r>
          </w:p>
          <w:p w:rsidR="00AA0B84" w:rsidRPr="00ED3315" w:rsidRDefault="00AA0B84" w:rsidP="00620236">
            <w:pPr>
              <w:pStyle w:val="TableParagrap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 xml:space="preserve">консультации для </w:t>
            </w:r>
            <w:proofErr w:type="gramStart"/>
            <w:r w:rsidRPr="00ED3315">
              <w:rPr>
                <w:sz w:val="28"/>
                <w:lang w:val="ru-RU"/>
              </w:rPr>
              <w:t>обучающихся</w:t>
            </w:r>
            <w:proofErr w:type="gramEnd"/>
            <w:r w:rsidRPr="00ED3315">
              <w:rPr>
                <w:sz w:val="28"/>
                <w:lang w:val="ru-RU"/>
              </w:rPr>
              <w:t xml:space="preserve">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ind w:right="889"/>
              <w:jc w:val="both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Соц</w:t>
            </w:r>
            <w:r>
              <w:rPr>
                <w:sz w:val="28"/>
                <w:lang w:val="ru-RU"/>
              </w:rPr>
              <w:t>.</w:t>
            </w:r>
            <w:r w:rsidRPr="00ED3315">
              <w:rPr>
                <w:sz w:val="28"/>
                <w:lang w:val="ru-RU"/>
              </w:rPr>
              <w:t xml:space="preserve"> педагог</w:t>
            </w:r>
          </w:p>
        </w:tc>
      </w:tr>
      <w:tr w:rsidR="00AA0B84" w:rsidRPr="00ED3315" w:rsidTr="00620236">
        <w:trPr>
          <w:trHeight w:val="133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D3386C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D3386C">
              <w:rPr>
                <w:sz w:val="28"/>
                <w:lang w:val="ru-RU"/>
              </w:rPr>
              <w:t>Просветительское</w:t>
            </w: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Родительское собрание</w:t>
            </w:r>
          </w:p>
          <w:p w:rsidR="00AA0B84" w:rsidRPr="00ED3315" w:rsidRDefault="00AA0B84" w:rsidP="00620236">
            <w:pPr>
              <w:pStyle w:val="TableParagraph"/>
              <w:ind w:right="212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 xml:space="preserve">«Организация </w:t>
            </w:r>
            <w:proofErr w:type="spellStart"/>
            <w:proofErr w:type="gramStart"/>
            <w:r w:rsidRPr="00ED3315">
              <w:rPr>
                <w:sz w:val="28"/>
                <w:lang w:val="ru-RU"/>
              </w:rPr>
              <w:t>учебно</w:t>
            </w:r>
            <w:proofErr w:type="spellEnd"/>
            <w:r w:rsidRPr="00ED3315">
              <w:rPr>
                <w:sz w:val="28"/>
                <w:lang w:val="ru-RU"/>
              </w:rPr>
              <w:t xml:space="preserve"> – воспитательного</w:t>
            </w:r>
            <w:proofErr w:type="gramEnd"/>
            <w:r w:rsidRPr="00ED3315">
              <w:rPr>
                <w:sz w:val="28"/>
                <w:lang w:val="ru-RU"/>
              </w:rPr>
              <w:t xml:space="preserve"> процесса»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ED3315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Классные</w:t>
            </w:r>
          </w:p>
          <w:p w:rsidR="00AA0B84" w:rsidRPr="00ED3315" w:rsidRDefault="00AA0B84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 xml:space="preserve">руководители </w:t>
            </w:r>
          </w:p>
          <w:p w:rsidR="00AA0B84" w:rsidRPr="00ED3315" w:rsidRDefault="00AA0B84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ED3315">
              <w:rPr>
                <w:sz w:val="28"/>
                <w:lang w:val="ru-RU"/>
              </w:rPr>
              <w:t>Педагог-психолог</w:t>
            </w:r>
          </w:p>
        </w:tc>
      </w:tr>
      <w:tr w:rsidR="00AA0B84" w:rsidTr="00620236">
        <w:trPr>
          <w:trHeight w:val="1005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0B84" w:rsidRPr="001A47CD" w:rsidRDefault="00AA0B84" w:rsidP="0062023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1A47CD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Родительское собрание</w:t>
            </w:r>
          </w:p>
          <w:p w:rsidR="00AA0B84" w:rsidRPr="001A47CD" w:rsidRDefault="00AA0B84" w:rsidP="00620236">
            <w:pPr>
              <w:pStyle w:val="TableParagraph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«Роль родителей в воспитании толерантного человека»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AA0B84" w:rsidRPr="001A47CD" w:rsidRDefault="00AA0B84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</w:p>
        </w:tc>
      </w:tr>
      <w:tr w:rsidR="00447702" w:rsidTr="00620236">
        <w:trPr>
          <w:trHeight w:val="638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 xml:space="preserve">Групповые занятия </w:t>
            </w:r>
            <w:proofErr w:type="gramStart"/>
            <w:r w:rsidRPr="001A47CD">
              <w:rPr>
                <w:sz w:val="28"/>
                <w:lang w:val="ru-RU"/>
              </w:rPr>
              <w:t>для</w:t>
            </w:r>
            <w:proofErr w:type="gramEnd"/>
          </w:p>
          <w:p w:rsidR="00447702" w:rsidRPr="001A47CD" w:rsidRDefault="00447702" w:rsidP="00620236">
            <w:pPr>
              <w:pStyle w:val="TableParagraph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детей мигрантов</w:t>
            </w:r>
          </w:p>
          <w:p w:rsidR="00447702" w:rsidRPr="001A47CD" w:rsidRDefault="00447702" w:rsidP="0062023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«Поведение и культура»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rPr>
                <w:sz w:val="28"/>
                <w:lang w:val="ru-RU"/>
              </w:rPr>
            </w:pPr>
            <w:r w:rsidRPr="0044010D">
              <w:rPr>
                <w:sz w:val="28"/>
                <w:lang w:val="ru-RU"/>
              </w:rPr>
              <w:t>Педагог-психолог</w:t>
            </w:r>
          </w:p>
        </w:tc>
      </w:tr>
      <w:tr w:rsidR="00447702" w:rsidTr="00620236">
        <w:trPr>
          <w:trHeight w:val="960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702" w:rsidRDefault="00447702" w:rsidP="00620236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>-</w:t>
            </w:r>
          </w:p>
          <w:p w:rsidR="00447702" w:rsidRDefault="00447702" w:rsidP="0062023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развивающее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 xml:space="preserve">Коррекционные занятия </w:t>
            </w:r>
            <w:proofErr w:type="gramStart"/>
            <w:r w:rsidRPr="001A47CD">
              <w:rPr>
                <w:sz w:val="28"/>
                <w:lang w:val="ru-RU"/>
              </w:rPr>
              <w:t>на</w:t>
            </w:r>
            <w:proofErr w:type="gramEnd"/>
          </w:p>
          <w:p w:rsidR="00447702" w:rsidRPr="001A47CD" w:rsidRDefault="00447702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снижение тревожности и повышение уровня самооценки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44010D">
              <w:rPr>
                <w:sz w:val="28"/>
                <w:lang w:val="ru-RU"/>
              </w:rPr>
              <w:t>Педагог-психолог</w:t>
            </w:r>
          </w:p>
        </w:tc>
      </w:tr>
      <w:tr w:rsidR="00447702" w:rsidTr="00620236">
        <w:trPr>
          <w:trHeight w:val="1029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44010D" w:rsidRDefault="00447702" w:rsidP="00620236">
            <w:pPr>
              <w:pStyle w:val="TableParagraph"/>
              <w:spacing w:line="299" w:lineRule="exact"/>
              <w:jc w:val="both"/>
              <w:rPr>
                <w:sz w:val="28"/>
                <w:lang w:val="ru-RU"/>
              </w:rPr>
            </w:pPr>
            <w:r w:rsidRPr="0044010D">
              <w:rPr>
                <w:sz w:val="28"/>
                <w:lang w:val="ru-RU"/>
              </w:rPr>
              <w:t xml:space="preserve">Индивидуальные беседы </w:t>
            </w:r>
            <w:proofErr w:type="gramStart"/>
            <w:r w:rsidRPr="0044010D">
              <w:rPr>
                <w:sz w:val="28"/>
                <w:lang w:val="ru-RU"/>
              </w:rPr>
              <w:t>с</w:t>
            </w:r>
            <w:proofErr w:type="gramEnd"/>
          </w:p>
          <w:p w:rsidR="00447702" w:rsidRPr="0044010D" w:rsidRDefault="00447702" w:rsidP="00620236">
            <w:pPr>
              <w:pStyle w:val="TableParagraph"/>
              <w:spacing w:line="320" w:lineRule="atLeast"/>
              <w:ind w:right="234"/>
              <w:jc w:val="both"/>
              <w:rPr>
                <w:sz w:val="28"/>
                <w:lang w:val="ru-RU"/>
              </w:rPr>
            </w:pPr>
            <w:r w:rsidRPr="0044010D">
              <w:rPr>
                <w:sz w:val="28"/>
                <w:lang w:val="ru-RU"/>
              </w:rPr>
              <w:t xml:space="preserve">учащимися по разрешению возникающих </w:t>
            </w:r>
            <w:r w:rsidRPr="0044010D">
              <w:rPr>
                <w:spacing w:val="-5"/>
                <w:sz w:val="28"/>
                <w:lang w:val="ru-RU"/>
              </w:rPr>
              <w:t xml:space="preserve">конфликтных </w:t>
            </w:r>
            <w:r w:rsidRPr="0044010D">
              <w:rPr>
                <w:sz w:val="28"/>
                <w:lang w:val="ru-RU"/>
              </w:rPr>
              <w:t>ситуаций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44010D" w:rsidRDefault="00447702" w:rsidP="00620236">
            <w:pPr>
              <w:pStyle w:val="TableParagraph"/>
              <w:rPr>
                <w:sz w:val="28"/>
                <w:lang w:val="ru-RU"/>
              </w:rPr>
            </w:pPr>
            <w:r w:rsidRPr="0044010D">
              <w:rPr>
                <w:sz w:val="28"/>
                <w:lang w:val="ru-RU"/>
              </w:rPr>
              <w:t>Педагог-психолог</w:t>
            </w:r>
          </w:p>
        </w:tc>
      </w:tr>
      <w:tr w:rsidR="00447702" w:rsidTr="00620236">
        <w:trPr>
          <w:trHeight w:val="1283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 xml:space="preserve">Посещение </w:t>
            </w:r>
            <w:proofErr w:type="gramStart"/>
            <w:r w:rsidRPr="001A47CD">
              <w:rPr>
                <w:sz w:val="28"/>
                <w:lang w:val="ru-RU"/>
              </w:rPr>
              <w:t>обучающихся</w:t>
            </w:r>
            <w:proofErr w:type="gramEnd"/>
          </w:p>
          <w:p w:rsidR="00447702" w:rsidRPr="001A47CD" w:rsidRDefault="00447702" w:rsidP="00620236">
            <w:pPr>
              <w:pStyle w:val="TableParagraph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по месту жительства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Классные</w:t>
            </w:r>
          </w:p>
          <w:p w:rsidR="00447702" w:rsidRPr="001A47CD" w:rsidRDefault="00447702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 xml:space="preserve">руководители </w:t>
            </w:r>
          </w:p>
        </w:tc>
      </w:tr>
      <w:tr w:rsidR="00447702" w:rsidTr="00620236">
        <w:trPr>
          <w:trHeight w:val="1282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702" w:rsidRDefault="00447702" w:rsidP="00620236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Профилактическое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Составление карты</w:t>
            </w:r>
          </w:p>
          <w:p w:rsidR="00447702" w:rsidRPr="001A47CD" w:rsidRDefault="00447702" w:rsidP="00620236">
            <w:pPr>
              <w:pStyle w:val="TableParagraph"/>
              <w:rPr>
                <w:b/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безопасного маршрута от дома до школы и обратно</w:t>
            </w:r>
            <w:r w:rsidRPr="001A47CD">
              <w:rPr>
                <w:b/>
                <w:sz w:val="28"/>
                <w:lang w:val="ru-RU"/>
              </w:rPr>
              <w:t>.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Классные</w:t>
            </w:r>
          </w:p>
          <w:p w:rsidR="00447702" w:rsidRPr="001A47CD" w:rsidRDefault="00447702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 xml:space="preserve">руководители </w:t>
            </w:r>
          </w:p>
        </w:tc>
      </w:tr>
      <w:tr w:rsidR="00447702" w:rsidTr="00620236">
        <w:trPr>
          <w:trHeight w:val="1283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Родительское собрание</w:t>
            </w:r>
          </w:p>
          <w:p w:rsidR="00447702" w:rsidRPr="001A47CD" w:rsidRDefault="00447702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«Организация свободного времени детей, как профилактика безнадзорности и правонарушений среди несовершеннолетних»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>Классные</w:t>
            </w:r>
          </w:p>
          <w:p w:rsidR="00447702" w:rsidRPr="001A47CD" w:rsidRDefault="00447702" w:rsidP="00620236">
            <w:pPr>
              <w:pStyle w:val="TableParagraph"/>
              <w:rPr>
                <w:sz w:val="28"/>
                <w:lang w:val="ru-RU"/>
              </w:rPr>
            </w:pPr>
            <w:r w:rsidRPr="001A47CD">
              <w:rPr>
                <w:sz w:val="28"/>
                <w:lang w:val="ru-RU"/>
              </w:rPr>
              <w:t xml:space="preserve">руководители </w:t>
            </w:r>
          </w:p>
        </w:tc>
      </w:tr>
      <w:tr w:rsidR="00447702" w:rsidTr="00620236">
        <w:trPr>
          <w:trHeight w:val="2249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447702" w:rsidRPr="001A47CD" w:rsidRDefault="00447702" w:rsidP="00620236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AA0B84" w:rsidRPr="005F5653" w:rsidRDefault="00AA0B84" w:rsidP="00AA0B84">
      <w:pPr>
        <w:pStyle w:val="a3"/>
        <w:spacing w:before="9"/>
        <w:rPr>
          <w:sz w:val="19"/>
        </w:rPr>
      </w:pPr>
    </w:p>
    <w:p w:rsidR="00447702" w:rsidRDefault="00447702" w:rsidP="0044770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89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детьми </w:t>
      </w:r>
      <w:proofErr w:type="spellStart"/>
      <w:r w:rsidRPr="00F93289">
        <w:rPr>
          <w:rFonts w:ascii="Times New Roman" w:hAnsi="Times New Roman" w:cs="Times New Roman"/>
          <w:b/>
          <w:sz w:val="28"/>
          <w:szCs w:val="28"/>
        </w:rPr>
        <w:t>инофонами</w:t>
      </w:r>
      <w:proofErr w:type="spellEnd"/>
    </w:p>
    <w:p w:rsidR="00447702" w:rsidRPr="00F93289" w:rsidRDefault="00447702" w:rsidP="0044770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89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F93289">
        <w:rPr>
          <w:rFonts w:ascii="Times New Roman" w:hAnsi="Times New Roman" w:cs="Times New Roman"/>
          <w:b/>
          <w:sz w:val="28"/>
          <w:szCs w:val="28"/>
        </w:rPr>
        <w:t>Чипляевская</w:t>
      </w:r>
      <w:proofErr w:type="spellEnd"/>
      <w:r w:rsidRPr="00F93289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447702" w:rsidRPr="00F93289" w:rsidRDefault="00447702" w:rsidP="0044770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 xml:space="preserve">В школе используется  интеграция межкультурного образовательного </w:t>
      </w:r>
      <w:proofErr w:type="spellStart"/>
      <w:r w:rsidRPr="00F93289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F93289">
        <w:rPr>
          <w:rFonts w:ascii="Times New Roman" w:hAnsi="Times New Roman" w:cs="Times New Roman"/>
          <w:sz w:val="28"/>
          <w:szCs w:val="28"/>
        </w:rPr>
        <w:t xml:space="preserve"> (в небольшом объеме) в преподаваемые в школе дисциплины – как гуманитарного, так и других циклов. </w:t>
      </w:r>
    </w:p>
    <w:p w:rsidR="00447702" w:rsidRPr="00F93289" w:rsidRDefault="00447702" w:rsidP="0044770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>Организуются  дополнительные занятия по русскому языку для детей, слабо им владеющих.</w:t>
      </w:r>
    </w:p>
    <w:p w:rsidR="00447702" w:rsidRPr="00F93289" w:rsidRDefault="00447702" w:rsidP="0044770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>Содействуем  как можно более раннему включению в образовательный процесс детей, слабо владеющих и не владеющих русским языко</w:t>
      </w:r>
      <w:proofErr w:type="gramStart"/>
      <w:r w:rsidRPr="00F9328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93289">
        <w:rPr>
          <w:rFonts w:ascii="Times New Roman" w:hAnsi="Times New Roman" w:cs="Times New Roman"/>
          <w:sz w:val="28"/>
          <w:szCs w:val="28"/>
        </w:rPr>
        <w:t>с детского сада).</w:t>
      </w:r>
    </w:p>
    <w:p w:rsidR="00447702" w:rsidRPr="00F93289" w:rsidRDefault="00447702" w:rsidP="00447702">
      <w:p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lastRenderedPageBreak/>
        <w:t>1)очень много играем. Рисуем, лепим, крутим что-нибудь  в руках   -  и говорим по-русски. Без этого говорения игра не играется –  вот главное!</w:t>
      </w:r>
    </w:p>
    <w:p w:rsidR="00447702" w:rsidRPr="00F93289" w:rsidRDefault="00447702" w:rsidP="00447702">
      <w:p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 xml:space="preserve">2) Смотрим мультфильмы: и русские, и </w:t>
      </w:r>
      <w:proofErr w:type="spellStart"/>
      <w:r w:rsidRPr="00F93289">
        <w:rPr>
          <w:rFonts w:ascii="Times New Roman" w:hAnsi="Times New Roman" w:cs="Times New Roman"/>
          <w:sz w:val="28"/>
          <w:szCs w:val="28"/>
        </w:rPr>
        <w:t>киргизские</w:t>
      </w:r>
      <w:proofErr w:type="gramStart"/>
      <w:r w:rsidRPr="00F93289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93289">
        <w:rPr>
          <w:rFonts w:ascii="Times New Roman" w:hAnsi="Times New Roman" w:cs="Times New Roman"/>
          <w:sz w:val="28"/>
          <w:szCs w:val="28"/>
        </w:rPr>
        <w:t xml:space="preserve"> узбекские,  и таджикские, и армянские -  что особенно смешно, ведь учитель не понимает ничего.</w:t>
      </w:r>
    </w:p>
    <w:p w:rsidR="00447702" w:rsidRPr="00F93289" w:rsidRDefault="00447702" w:rsidP="00447702">
      <w:p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>3)</w:t>
      </w:r>
      <w:r w:rsidRPr="00F932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93289">
        <w:rPr>
          <w:rFonts w:ascii="Times New Roman" w:hAnsi="Times New Roman" w:cs="Times New Roman"/>
          <w:sz w:val="28"/>
          <w:szCs w:val="28"/>
        </w:rPr>
        <w:t>Громко и правильно читаем «Айболита», «</w:t>
      </w:r>
      <w:proofErr w:type="spellStart"/>
      <w:r w:rsidRPr="00F9328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93289">
        <w:rPr>
          <w:rFonts w:ascii="Times New Roman" w:hAnsi="Times New Roman" w:cs="Times New Roman"/>
          <w:sz w:val="28"/>
          <w:szCs w:val="28"/>
        </w:rPr>
        <w:t>» и другую классику пятилетних, послушав сперва эти стихи в классическом и авторском исполнении. Так учимся читать.</w:t>
      </w:r>
    </w:p>
    <w:p w:rsidR="00447702" w:rsidRPr="00F93289" w:rsidRDefault="00447702" w:rsidP="00447702">
      <w:p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>4)</w:t>
      </w:r>
      <w:r w:rsidRPr="00F932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93289">
        <w:rPr>
          <w:rFonts w:ascii="Times New Roman" w:hAnsi="Times New Roman" w:cs="Times New Roman"/>
          <w:sz w:val="28"/>
          <w:szCs w:val="28"/>
        </w:rPr>
        <w:t xml:space="preserve">А еще –  ОНИ УЧАТ УЧИТЕЛЯ и ОДНОКЛАССНИКОВ   узбекскому языку: весело, трудно, полезно. </w:t>
      </w:r>
    </w:p>
    <w:p w:rsidR="00447702" w:rsidRPr="00F93289" w:rsidRDefault="00447702" w:rsidP="0044770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 xml:space="preserve">Привлекаем  внимание учителей-предметников и </w:t>
      </w:r>
      <w:proofErr w:type="spellStart"/>
      <w:r w:rsidRPr="00F93289">
        <w:rPr>
          <w:rFonts w:ascii="Times New Roman" w:hAnsi="Times New Roman" w:cs="Times New Roman"/>
          <w:sz w:val="28"/>
          <w:szCs w:val="28"/>
        </w:rPr>
        <w:t>учителеля</w:t>
      </w:r>
      <w:proofErr w:type="spellEnd"/>
      <w:r w:rsidRPr="00F93289">
        <w:rPr>
          <w:rFonts w:ascii="Times New Roman" w:hAnsi="Times New Roman" w:cs="Times New Roman"/>
          <w:sz w:val="28"/>
          <w:szCs w:val="28"/>
        </w:rPr>
        <w:t xml:space="preserve">  русского языка к освоению предметной терминологии детьми, для которых русский язык не является родным. </w:t>
      </w:r>
    </w:p>
    <w:p w:rsidR="00447702" w:rsidRPr="00F93289" w:rsidRDefault="00447702" w:rsidP="0044770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 xml:space="preserve">Обеспечиваем  </w:t>
      </w:r>
      <w:proofErr w:type="gramStart"/>
      <w:r w:rsidRPr="00F93289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F93289">
        <w:rPr>
          <w:rFonts w:ascii="Times New Roman" w:hAnsi="Times New Roman" w:cs="Times New Roman"/>
          <w:sz w:val="28"/>
          <w:szCs w:val="28"/>
        </w:rPr>
        <w:t xml:space="preserve"> подхода через учебную и воспитательную деятельность школы к формированию у обучающихся социальных и культурных компетенций, необходимых для успешной адаптации к жизни в России и Калужской области.</w:t>
      </w:r>
    </w:p>
    <w:p w:rsidR="00447702" w:rsidRPr="00F93289" w:rsidRDefault="00447702" w:rsidP="0044770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 xml:space="preserve">Уделяем внимание к взаимодействию с родителями </w:t>
      </w:r>
      <w:proofErr w:type="gramStart"/>
      <w:r w:rsidRPr="00F932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3289">
        <w:rPr>
          <w:rFonts w:ascii="Times New Roman" w:hAnsi="Times New Roman" w:cs="Times New Roman"/>
          <w:sz w:val="28"/>
          <w:szCs w:val="28"/>
        </w:rPr>
        <w:t>.</w:t>
      </w:r>
      <w:r w:rsidRPr="00F932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447702" w:rsidRPr="00F93289" w:rsidRDefault="00447702" w:rsidP="00447702">
      <w:pPr>
        <w:ind w:left="720"/>
        <w:rPr>
          <w:rFonts w:ascii="Times New Roman" w:hAnsi="Times New Roman" w:cs="Times New Roman"/>
          <w:sz w:val="28"/>
          <w:szCs w:val="28"/>
        </w:rPr>
      </w:pPr>
      <w:r w:rsidRPr="00F93289">
        <w:rPr>
          <w:rFonts w:ascii="Times New Roman" w:hAnsi="Times New Roman" w:cs="Times New Roman"/>
          <w:sz w:val="28"/>
          <w:szCs w:val="28"/>
        </w:rPr>
        <w:t>Часто проводим совместные мероприяти</w:t>
      </w:r>
      <w:proofErr w:type="gramStart"/>
      <w:r w:rsidRPr="00F9328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93289">
        <w:rPr>
          <w:rFonts w:ascii="Times New Roman" w:hAnsi="Times New Roman" w:cs="Times New Roman"/>
          <w:sz w:val="28"/>
          <w:szCs w:val="28"/>
        </w:rPr>
        <w:t>конкурсы) для детей и родителей: праздник Пап, праздник Мам, 23 февраля, 8 Марта и другие. Знакомимся с традициями и национальной кухней детей- мигрантов.</w:t>
      </w:r>
    </w:p>
    <w:p w:rsidR="00BA773C" w:rsidRDefault="00BA773C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Default="008F2416">
      <w:pPr>
        <w:rPr>
          <w:lang w:val="en-US"/>
        </w:rPr>
      </w:pPr>
    </w:p>
    <w:p w:rsidR="008F2416" w:rsidRPr="00092A1D" w:rsidRDefault="00092A1D">
      <w:pPr>
        <w:rPr>
          <w:rFonts w:ascii="Times New Roman" w:hAnsi="Times New Roman" w:cs="Times New Roman"/>
          <w:b/>
          <w:sz w:val="28"/>
          <w:szCs w:val="28"/>
        </w:rPr>
      </w:pPr>
      <w:r w:rsidRPr="00092A1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F2416" w:rsidRPr="008F2416" w:rsidRDefault="008F2416" w:rsidP="008F2416">
      <w:pPr>
        <w:pStyle w:val="TableParagraph"/>
        <w:spacing w:before="92"/>
        <w:ind w:left="100" w:right="1868"/>
        <w:rPr>
          <w:i/>
          <w:sz w:val="28"/>
          <w:szCs w:val="28"/>
        </w:rPr>
      </w:pPr>
      <w:r w:rsidRPr="00B4139C">
        <w:rPr>
          <w:i/>
          <w:sz w:val="28"/>
          <w:szCs w:val="28"/>
        </w:rPr>
        <w:t xml:space="preserve">- </w:t>
      </w:r>
      <w:r w:rsidRPr="00B4139C">
        <w:rPr>
          <w:rFonts w:eastAsia="+mn-ea"/>
          <w:i/>
          <w:sz w:val="28"/>
          <w:szCs w:val="28"/>
        </w:rPr>
        <w:t xml:space="preserve">Е.А. Омельченко, Е.Ф. Теплова, А.А. Шевцова Формирование межкультурной компетентности: методические подходы и тестовые материалы: учебное пособие </w:t>
      </w:r>
      <w:proofErr w:type="gramStart"/>
      <w:r w:rsidRPr="00B4139C">
        <w:rPr>
          <w:rFonts w:eastAsia="+mn-ea"/>
          <w:i/>
          <w:sz w:val="28"/>
          <w:szCs w:val="28"/>
        </w:rPr>
        <w:t>–М</w:t>
      </w:r>
      <w:proofErr w:type="gramEnd"/>
      <w:r w:rsidRPr="00B4139C">
        <w:rPr>
          <w:rFonts w:eastAsia="+mn-ea"/>
          <w:i/>
          <w:sz w:val="28"/>
          <w:szCs w:val="28"/>
        </w:rPr>
        <w:t>осква: МПГУ, 2019.</w:t>
      </w:r>
    </w:p>
    <w:p w:rsidR="008F2416" w:rsidRPr="00B4139C" w:rsidRDefault="008F2416" w:rsidP="008F2416">
      <w:pPr>
        <w:pStyle w:val="TableParagraph"/>
        <w:spacing w:before="92"/>
        <w:ind w:right="1868"/>
        <w:rPr>
          <w:i/>
          <w:sz w:val="28"/>
          <w:szCs w:val="28"/>
        </w:rPr>
      </w:pPr>
      <w:r w:rsidRPr="00B4139C">
        <w:rPr>
          <w:i/>
          <w:sz w:val="28"/>
          <w:szCs w:val="28"/>
        </w:rPr>
        <w:t xml:space="preserve">- </w:t>
      </w:r>
      <w:proofErr w:type="spellStart"/>
      <w:r w:rsidRPr="00B4139C">
        <w:rPr>
          <w:rFonts w:eastAsia="+mn-ea"/>
          <w:i/>
          <w:sz w:val="28"/>
          <w:szCs w:val="28"/>
        </w:rPr>
        <w:t>Садохин</w:t>
      </w:r>
      <w:proofErr w:type="spellEnd"/>
      <w:r w:rsidRPr="00B4139C">
        <w:rPr>
          <w:rFonts w:eastAsia="+mn-ea"/>
          <w:i/>
          <w:sz w:val="28"/>
          <w:szCs w:val="28"/>
        </w:rPr>
        <w:t xml:space="preserve"> А.П. Введение в теорию межкультурной коммуникации: учебное пособие / А.П. </w:t>
      </w:r>
      <w:proofErr w:type="spellStart"/>
      <w:r w:rsidRPr="00B4139C">
        <w:rPr>
          <w:rFonts w:eastAsia="+mn-ea"/>
          <w:i/>
          <w:sz w:val="28"/>
          <w:szCs w:val="28"/>
        </w:rPr>
        <w:t>Садохин</w:t>
      </w:r>
      <w:proofErr w:type="spellEnd"/>
      <w:r w:rsidRPr="00B4139C">
        <w:rPr>
          <w:rFonts w:eastAsia="+mn-ea"/>
          <w:i/>
          <w:sz w:val="28"/>
          <w:szCs w:val="28"/>
        </w:rPr>
        <w:t>. — М.: КИОРУС, 2014.</w:t>
      </w:r>
    </w:p>
    <w:p w:rsidR="00BD50A3" w:rsidRPr="00560E51" w:rsidRDefault="00BD50A3" w:rsidP="00BD50A3">
      <w:pPr>
        <w:pStyle w:val="TableParagraph"/>
        <w:spacing w:before="92"/>
        <w:ind w:right="1868"/>
        <w:rPr>
          <w:sz w:val="28"/>
          <w:szCs w:val="28"/>
        </w:rPr>
      </w:pPr>
      <w:r w:rsidRPr="00292A08">
        <w:rPr>
          <w:i/>
          <w:sz w:val="28"/>
          <w:szCs w:val="28"/>
        </w:rPr>
        <w:t xml:space="preserve">Портнова О.А. </w:t>
      </w:r>
      <w:r w:rsidRPr="00560E51">
        <w:rPr>
          <w:sz w:val="28"/>
          <w:szCs w:val="28"/>
        </w:rPr>
        <w:t>Организация социально-педагогической работы с детьми мигрантов по социально-культурной интеграции в образовательное пространство</w:t>
      </w:r>
    </w:p>
    <w:p w:rsidR="00BD50A3" w:rsidRPr="00560E51" w:rsidRDefault="00BD50A3" w:rsidP="00BD50A3">
      <w:pPr>
        <w:pStyle w:val="TableParagraph"/>
        <w:spacing w:before="92"/>
        <w:ind w:right="1868"/>
        <w:rPr>
          <w:sz w:val="28"/>
          <w:szCs w:val="28"/>
        </w:rPr>
      </w:pPr>
      <w:r w:rsidRPr="00292A08">
        <w:rPr>
          <w:i/>
          <w:sz w:val="28"/>
          <w:szCs w:val="28"/>
        </w:rPr>
        <w:t xml:space="preserve">- Портнова О.А </w:t>
      </w:r>
      <w:r w:rsidRPr="00560E51">
        <w:rPr>
          <w:sz w:val="28"/>
          <w:szCs w:val="28"/>
        </w:rPr>
        <w:t>Диагностика межкультурной компетентности</w:t>
      </w:r>
    </w:p>
    <w:p w:rsidR="00BD50A3" w:rsidRPr="00560E51" w:rsidRDefault="00BD50A3" w:rsidP="00BD50A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560E51">
        <w:rPr>
          <w:rFonts w:ascii="Times New Roman" w:hAnsi="Times New Roman" w:cs="Times New Roman"/>
          <w:color w:val="1A1A1A"/>
          <w:sz w:val="28"/>
          <w:szCs w:val="28"/>
        </w:rPr>
        <w:t>- Особенности преподавания РКИ в системе российского образования.</w:t>
      </w:r>
    </w:p>
    <w:p w:rsidR="00BD50A3" w:rsidRPr="00560E51" w:rsidRDefault="00BD50A3" w:rsidP="00BD50A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560E51">
        <w:rPr>
          <w:rFonts w:ascii="Times New Roman" w:hAnsi="Times New Roman" w:cs="Times New Roman"/>
          <w:color w:val="1A1A1A"/>
          <w:sz w:val="28"/>
          <w:szCs w:val="28"/>
        </w:rPr>
        <w:t>Формирование новых компетенций педагога, достаточных для выполнения</w:t>
      </w:r>
    </w:p>
    <w:p w:rsidR="00BD50A3" w:rsidRPr="00292A08" w:rsidRDefault="00BD50A3" w:rsidP="00BD50A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560E51">
        <w:rPr>
          <w:rFonts w:ascii="Times New Roman" w:hAnsi="Times New Roman" w:cs="Times New Roman"/>
          <w:color w:val="1A1A1A"/>
          <w:sz w:val="28"/>
          <w:szCs w:val="28"/>
        </w:rPr>
        <w:t>его профессиональных обязанностей в специфических условиях многонационального контингента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92A08">
        <w:rPr>
          <w:rFonts w:ascii="Times New Roman" w:hAnsi="Times New Roman" w:cs="Times New Roman"/>
          <w:color w:val="1A1A1A"/>
          <w:sz w:val="28"/>
          <w:szCs w:val="28"/>
        </w:rPr>
        <w:t>учащихся.</w:t>
      </w:r>
    </w:p>
    <w:p w:rsidR="00BD50A3" w:rsidRPr="00292A08" w:rsidRDefault="00BD50A3" w:rsidP="00BD50A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292A08">
        <w:rPr>
          <w:rFonts w:ascii="Times New Roman" w:hAnsi="Times New Roman" w:cs="Times New Roman"/>
          <w:i/>
          <w:sz w:val="28"/>
          <w:szCs w:val="28"/>
        </w:rPr>
        <w:t>-</w:t>
      </w:r>
      <w:r w:rsidRPr="00292A08"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292A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Криворучко Т.В.</w:t>
      </w:r>
      <w:r w:rsidRPr="00292A08">
        <w:rPr>
          <w:rFonts w:ascii="Times New Roman" w:hAnsi="Times New Roman" w:cs="Times New Roman"/>
          <w:color w:val="1A1A1A"/>
          <w:sz w:val="28"/>
          <w:szCs w:val="28"/>
        </w:rPr>
        <w:t xml:space="preserve"> Методические рекомендации по диагностике качества обучения русскому языку как иностранному</w:t>
      </w:r>
    </w:p>
    <w:p w:rsidR="00BD50A3" w:rsidRPr="00292A08" w:rsidRDefault="00BD50A3" w:rsidP="00BD50A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292A08">
        <w:rPr>
          <w:rFonts w:ascii="Times New Roman" w:hAnsi="Times New Roman" w:cs="Times New Roman"/>
          <w:color w:val="1A1A1A"/>
          <w:sz w:val="28"/>
          <w:szCs w:val="28"/>
        </w:rPr>
        <w:t>(РКИ)</w:t>
      </w:r>
    </w:p>
    <w:p w:rsidR="00BD50A3" w:rsidRPr="00FB6C6B" w:rsidRDefault="00BD50A3" w:rsidP="00BD50A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i/>
          <w:sz w:val="24"/>
        </w:rPr>
        <w:t xml:space="preserve">- </w:t>
      </w:r>
      <w:r w:rsidRPr="00FB6C6B">
        <w:rPr>
          <w:rFonts w:ascii="Times New Roman" w:hAnsi="Times New Roman" w:cs="Times New Roman"/>
          <w:i/>
          <w:sz w:val="28"/>
          <w:szCs w:val="28"/>
        </w:rPr>
        <w:t>Вялых И.В.</w:t>
      </w:r>
      <w:r w:rsidRPr="00FB6C6B">
        <w:rPr>
          <w:rFonts w:ascii="Times New Roman" w:hAnsi="Times New Roman" w:cs="Times New Roman"/>
          <w:color w:val="1A1A1A"/>
          <w:sz w:val="28"/>
          <w:szCs w:val="28"/>
        </w:rPr>
        <w:t>Методика организации деятельности учащихся с различной учебной мотивацией в рамках реализации требований к современному уроку.</w:t>
      </w:r>
    </w:p>
    <w:p w:rsidR="008F2416" w:rsidRPr="008F2416" w:rsidRDefault="00BD50A3" w:rsidP="00BD50A3">
      <w:r w:rsidRPr="00CD59B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D59BD">
        <w:rPr>
          <w:rFonts w:ascii="Times New Roman" w:hAnsi="Times New Roman" w:cs="Times New Roman"/>
          <w:i/>
          <w:sz w:val="28"/>
          <w:szCs w:val="28"/>
        </w:rPr>
        <w:t>Стародумов, И. В</w:t>
      </w:r>
      <w:r w:rsidRPr="00CD59BD">
        <w:rPr>
          <w:rFonts w:ascii="Times New Roman" w:hAnsi="Times New Roman" w:cs="Times New Roman"/>
          <w:sz w:val="28"/>
          <w:szCs w:val="28"/>
        </w:rPr>
        <w:t xml:space="preserve">. Особенности преподавания русского языка как иностранного / И. В. Стародумов. </w:t>
      </w:r>
      <w:proofErr w:type="gramStart"/>
      <w:r w:rsidRPr="00CD59BD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CD59BD">
        <w:rPr>
          <w:rFonts w:ascii="Times New Roman" w:hAnsi="Times New Roman" w:cs="Times New Roman"/>
          <w:sz w:val="28"/>
          <w:szCs w:val="28"/>
        </w:rPr>
        <w:t>олодой ученый. — 2018.</w:t>
      </w:r>
    </w:p>
    <w:sectPr w:rsidR="008F2416" w:rsidRPr="008F2416" w:rsidSect="006A75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66A"/>
    <w:multiLevelType w:val="multilevel"/>
    <w:tmpl w:val="C4EAD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00F68"/>
    <w:multiLevelType w:val="hybridMultilevel"/>
    <w:tmpl w:val="82CE884E"/>
    <w:lvl w:ilvl="0" w:tplc="BAD04F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9C25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CC3F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74F3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2056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C2E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2058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C895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EC49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EA35D66"/>
    <w:multiLevelType w:val="multilevel"/>
    <w:tmpl w:val="B218E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F5A6D"/>
    <w:multiLevelType w:val="multilevel"/>
    <w:tmpl w:val="C72C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25B0A"/>
    <w:multiLevelType w:val="hybridMultilevel"/>
    <w:tmpl w:val="A86E0F10"/>
    <w:lvl w:ilvl="0" w:tplc="1D64F1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4C4B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865A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B0EE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C655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DA95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1E3C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4208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7452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39137BB"/>
    <w:multiLevelType w:val="multilevel"/>
    <w:tmpl w:val="731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822ED"/>
    <w:multiLevelType w:val="hybridMultilevel"/>
    <w:tmpl w:val="197AD8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5A7"/>
    <w:rsid w:val="0005455A"/>
    <w:rsid w:val="00092A1D"/>
    <w:rsid w:val="00134E91"/>
    <w:rsid w:val="003316A7"/>
    <w:rsid w:val="00447702"/>
    <w:rsid w:val="005962E2"/>
    <w:rsid w:val="006847F9"/>
    <w:rsid w:val="006A7588"/>
    <w:rsid w:val="00787DC9"/>
    <w:rsid w:val="008A1841"/>
    <w:rsid w:val="008F2416"/>
    <w:rsid w:val="00911F01"/>
    <w:rsid w:val="00946DE8"/>
    <w:rsid w:val="00A2713A"/>
    <w:rsid w:val="00A775A7"/>
    <w:rsid w:val="00A95DD6"/>
    <w:rsid w:val="00AA0B84"/>
    <w:rsid w:val="00AA0F39"/>
    <w:rsid w:val="00AF768C"/>
    <w:rsid w:val="00BA773C"/>
    <w:rsid w:val="00BD50A3"/>
    <w:rsid w:val="00BF3CCF"/>
    <w:rsid w:val="00C60A71"/>
    <w:rsid w:val="00C72207"/>
    <w:rsid w:val="00C93BB0"/>
    <w:rsid w:val="00CC168F"/>
    <w:rsid w:val="00CE4BC0"/>
    <w:rsid w:val="00D46F6C"/>
    <w:rsid w:val="00D74F00"/>
    <w:rsid w:val="00E44EAC"/>
    <w:rsid w:val="00EC2FDE"/>
    <w:rsid w:val="00F35451"/>
    <w:rsid w:val="00FA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7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75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775A7"/>
    <w:pPr>
      <w:widowControl w:val="0"/>
      <w:autoSpaceDE w:val="0"/>
      <w:autoSpaceDN w:val="0"/>
      <w:spacing w:before="63"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84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A184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A1841"/>
    <w:rPr>
      <w:rFonts w:eastAsiaTheme="minorHAnsi"/>
      <w:lang w:eastAsia="en-US"/>
    </w:rPr>
  </w:style>
  <w:style w:type="paragraph" w:styleId="a9">
    <w:name w:val="List Paragraph"/>
    <w:basedOn w:val="a"/>
    <w:uiPriority w:val="1"/>
    <w:qFormat/>
    <w:rsid w:val="00BF3CCF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0B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0B8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5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8&amp;documentId=429107&amp;cwi=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7DA1-00AD-49F2-BF70-1AD4D7A2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15</cp:revision>
  <dcterms:created xsi:type="dcterms:W3CDTF">2023-10-14T13:12:00Z</dcterms:created>
  <dcterms:modified xsi:type="dcterms:W3CDTF">2023-10-23T01:09:00Z</dcterms:modified>
</cp:coreProperties>
</file>